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Default="0083070B" w:rsidP="0083070B">
      <w:pPr>
        <w:tabs>
          <w:tab w:val="left" w:pos="4500"/>
        </w:tabs>
        <w:rPr>
          <w:b/>
          <w:bCs/>
          <w:szCs w:val="24"/>
        </w:rPr>
      </w:pPr>
      <w:r>
        <w:rPr>
          <w:noProof/>
        </w:rPr>
        <w:t xml:space="preserve">      </w:t>
      </w:r>
      <w:r w:rsidR="004E2188" w:rsidRPr="00FA069A">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9D2D81" w:rsidTr="004C6995">
        <w:trPr>
          <w:trHeight w:val="40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İhale kayıt numarası</w:t>
            </w:r>
          </w:p>
        </w:tc>
        <w:tc>
          <w:tcPr>
            <w:tcW w:w="4815" w:type="dxa"/>
            <w:tcBorders>
              <w:top w:val="nil"/>
              <w:left w:val="nil"/>
              <w:bottom w:val="nil"/>
              <w:right w:val="nil"/>
            </w:tcBorders>
          </w:tcPr>
          <w:p w:rsidR="004E2188" w:rsidRPr="00F40871" w:rsidRDefault="004D6F5E" w:rsidP="001979AA">
            <w:pPr>
              <w:pStyle w:val="stBilgi"/>
              <w:rPr>
                <w:spacing w:val="6"/>
                <w:szCs w:val="24"/>
              </w:rPr>
            </w:pPr>
            <w:r>
              <w:rPr>
                <w:spacing w:val="6"/>
                <w:szCs w:val="24"/>
              </w:rPr>
              <w:t xml:space="preserve">: </w:t>
            </w:r>
            <w:r w:rsidR="0062458E">
              <w:rPr>
                <w:spacing w:val="6"/>
                <w:szCs w:val="24"/>
              </w:rPr>
              <w:t>2019/0003</w:t>
            </w:r>
          </w:p>
        </w:tc>
      </w:tr>
      <w:tr w:rsidR="004E2188" w:rsidRPr="009D2D81" w:rsidTr="004C6995">
        <w:trPr>
          <w:trHeight w:val="422"/>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İdarenin adı</w:t>
            </w:r>
          </w:p>
        </w:tc>
        <w:tc>
          <w:tcPr>
            <w:tcW w:w="4815" w:type="dxa"/>
            <w:tcBorders>
              <w:top w:val="nil"/>
              <w:left w:val="nil"/>
              <w:bottom w:val="nil"/>
              <w:right w:val="nil"/>
            </w:tcBorders>
          </w:tcPr>
          <w:p w:rsidR="004E2188" w:rsidRPr="009D2D81" w:rsidRDefault="004D6F5E" w:rsidP="001979AA">
            <w:pPr>
              <w:rPr>
                <w:szCs w:val="24"/>
              </w:rPr>
            </w:pPr>
            <w:r>
              <w:rPr>
                <w:szCs w:val="24"/>
              </w:rPr>
              <w:t xml:space="preserve">: </w:t>
            </w:r>
            <w:r w:rsidR="004E2188">
              <w:rPr>
                <w:szCs w:val="24"/>
              </w:rPr>
              <w:t>BEYKENT ÜNİVERSİTESİ</w:t>
            </w:r>
          </w:p>
        </w:tc>
      </w:tr>
      <w:tr w:rsidR="004E2188" w:rsidRPr="009D2D81" w:rsidTr="004C6995">
        <w:trPr>
          <w:trHeight w:val="413"/>
          <w:jc w:val="center"/>
        </w:trPr>
        <w:tc>
          <w:tcPr>
            <w:tcW w:w="4395" w:type="dxa"/>
            <w:tcBorders>
              <w:top w:val="nil"/>
              <w:left w:val="nil"/>
              <w:bottom w:val="nil"/>
              <w:right w:val="nil"/>
            </w:tcBorders>
          </w:tcPr>
          <w:p w:rsidR="004E2188" w:rsidRPr="009D2D81" w:rsidRDefault="004E2188" w:rsidP="001979AA">
            <w:pPr>
              <w:pStyle w:val="stBilgi"/>
              <w:tabs>
                <w:tab w:val="clear" w:pos="4536"/>
                <w:tab w:val="clear" w:pos="9072"/>
              </w:tabs>
              <w:rPr>
                <w:szCs w:val="24"/>
              </w:rPr>
            </w:pPr>
            <w:r w:rsidRPr="009D2D81">
              <w:rPr>
                <w:szCs w:val="24"/>
              </w:rPr>
              <w:t>İşin adı</w:t>
            </w:r>
          </w:p>
        </w:tc>
        <w:tc>
          <w:tcPr>
            <w:tcW w:w="4815" w:type="dxa"/>
            <w:tcBorders>
              <w:top w:val="nil"/>
              <w:left w:val="nil"/>
              <w:bottom w:val="nil"/>
              <w:right w:val="nil"/>
            </w:tcBorders>
          </w:tcPr>
          <w:p w:rsidR="004E2188" w:rsidRPr="009D2D81" w:rsidRDefault="004D6F5E" w:rsidP="00983E82">
            <w:pPr>
              <w:pStyle w:val="stBilgi"/>
              <w:tabs>
                <w:tab w:val="clear" w:pos="4536"/>
                <w:tab w:val="clear" w:pos="9072"/>
              </w:tabs>
              <w:rPr>
                <w:szCs w:val="24"/>
              </w:rPr>
            </w:pPr>
            <w:r>
              <w:rPr>
                <w:szCs w:val="24"/>
              </w:rPr>
              <w:t xml:space="preserve">: </w:t>
            </w:r>
            <w:r w:rsidR="00983E82">
              <w:rPr>
                <w:szCs w:val="24"/>
              </w:rPr>
              <w:t>GÜVENLİK KAMERASI VE EKİPMANLARI ALIMI</w:t>
            </w:r>
          </w:p>
        </w:tc>
      </w:tr>
      <w:tr w:rsidR="004E2188" w:rsidRPr="009D2D81" w:rsidTr="004C6995">
        <w:trPr>
          <w:trHeight w:val="447"/>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İhale tarih ve saati</w:t>
            </w:r>
          </w:p>
        </w:tc>
        <w:tc>
          <w:tcPr>
            <w:tcW w:w="4815" w:type="dxa"/>
            <w:tcBorders>
              <w:top w:val="nil"/>
              <w:left w:val="nil"/>
              <w:bottom w:val="nil"/>
              <w:right w:val="nil"/>
            </w:tcBorders>
          </w:tcPr>
          <w:p w:rsidR="004E2188" w:rsidRPr="004D6F5E" w:rsidRDefault="004D6F5E" w:rsidP="00ED5D35">
            <w:pPr>
              <w:pStyle w:val="stBilgi"/>
              <w:tabs>
                <w:tab w:val="clear" w:pos="4536"/>
                <w:tab w:val="clear" w:pos="9072"/>
              </w:tabs>
              <w:rPr>
                <w:spacing w:val="-20"/>
                <w:szCs w:val="24"/>
              </w:rPr>
            </w:pPr>
            <w:r>
              <w:rPr>
                <w:spacing w:val="-20"/>
                <w:szCs w:val="24"/>
              </w:rPr>
              <w:t xml:space="preserve">: </w:t>
            </w:r>
            <w:r w:rsidR="00983E82">
              <w:rPr>
                <w:spacing w:val="-20"/>
                <w:szCs w:val="24"/>
              </w:rPr>
              <w:t>15</w:t>
            </w:r>
            <w:r w:rsidR="00BE1C67">
              <w:rPr>
                <w:spacing w:val="-20"/>
                <w:szCs w:val="24"/>
              </w:rPr>
              <w:t>/ 0</w:t>
            </w:r>
            <w:r w:rsidR="00983E82">
              <w:rPr>
                <w:spacing w:val="-20"/>
                <w:szCs w:val="24"/>
              </w:rPr>
              <w:t>5</w:t>
            </w:r>
            <w:r w:rsidR="00BE1C67">
              <w:rPr>
                <w:spacing w:val="-20"/>
                <w:szCs w:val="24"/>
              </w:rPr>
              <w:t xml:space="preserve"> / 2019 </w:t>
            </w:r>
            <w:r w:rsidR="00983E82">
              <w:rPr>
                <w:spacing w:val="-20"/>
                <w:szCs w:val="24"/>
              </w:rPr>
              <w:t>Çarşamba</w:t>
            </w:r>
            <w:r w:rsidR="004B35CD">
              <w:rPr>
                <w:spacing w:val="-20"/>
                <w:szCs w:val="24"/>
              </w:rPr>
              <w:t xml:space="preserve"> </w:t>
            </w:r>
            <w:r w:rsidRPr="004D6F5E">
              <w:rPr>
                <w:spacing w:val="-20"/>
                <w:szCs w:val="24"/>
              </w:rPr>
              <w:t xml:space="preserve">günü, saat </w:t>
            </w:r>
            <w:r w:rsidR="004E2188" w:rsidRPr="004D6F5E">
              <w:rPr>
                <w:spacing w:val="-20"/>
                <w:szCs w:val="24"/>
              </w:rPr>
              <w:t>1</w:t>
            </w:r>
            <w:r w:rsidRPr="004D6F5E">
              <w:rPr>
                <w:spacing w:val="-20"/>
                <w:szCs w:val="24"/>
              </w:rPr>
              <w:t>0</w:t>
            </w:r>
            <w:r w:rsidR="004E2188" w:rsidRPr="004D6F5E">
              <w:rPr>
                <w:spacing w:val="-20"/>
                <w:szCs w:val="24"/>
              </w:rPr>
              <w:t>:00</w:t>
            </w:r>
          </w:p>
        </w:tc>
      </w:tr>
      <w:tr w:rsidR="004E2188" w:rsidRPr="009D2D81" w:rsidTr="004D6F5E">
        <w:trPr>
          <w:trHeight w:val="412"/>
          <w:jc w:val="center"/>
        </w:trPr>
        <w:tc>
          <w:tcPr>
            <w:tcW w:w="4395" w:type="dxa"/>
            <w:tcBorders>
              <w:top w:val="nil"/>
              <w:left w:val="nil"/>
              <w:bottom w:val="nil"/>
              <w:right w:val="nil"/>
            </w:tcBorders>
          </w:tcPr>
          <w:p w:rsidR="004E2188" w:rsidRPr="004D6F5E" w:rsidRDefault="004E2188" w:rsidP="001979AA">
            <w:pPr>
              <w:rPr>
                <w:szCs w:val="24"/>
              </w:rPr>
            </w:pPr>
            <w:r w:rsidRPr="004D6F5E">
              <w:rPr>
                <w:szCs w:val="24"/>
              </w:rPr>
              <w:t xml:space="preserve">İhale teklif zarfının </w:t>
            </w:r>
            <w:r w:rsidRPr="004D6F5E">
              <w:rPr>
                <w:i/>
                <w:szCs w:val="24"/>
              </w:rPr>
              <w:t>[verildiği]</w:t>
            </w:r>
            <w:r w:rsidRPr="004D6F5E">
              <w:rPr>
                <w:szCs w:val="24"/>
              </w:rPr>
              <w:t xml:space="preserve"> tarih ve saat</w:t>
            </w:r>
          </w:p>
        </w:tc>
        <w:tc>
          <w:tcPr>
            <w:tcW w:w="4815" w:type="dxa"/>
            <w:tcBorders>
              <w:top w:val="nil"/>
              <w:left w:val="nil"/>
              <w:bottom w:val="nil"/>
              <w:right w:val="nil"/>
            </w:tcBorders>
          </w:tcPr>
          <w:p w:rsidR="004E2188" w:rsidRPr="004D6F5E" w:rsidRDefault="004D6F5E" w:rsidP="00983E82">
            <w:pPr>
              <w:pStyle w:val="stBilgi"/>
              <w:tabs>
                <w:tab w:val="clear" w:pos="4536"/>
                <w:tab w:val="clear" w:pos="9072"/>
              </w:tabs>
              <w:rPr>
                <w:spacing w:val="-20"/>
                <w:szCs w:val="24"/>
              </w:rPr>
            </w:pPr>
            <w:r>
              <w:rPr>
                <w:spacing w:val="-20"/>
                <w:szCs w:val="24"/>
              </w:rPr>
              <w:t xml:space="preserve">: </w:t>
            </w:r>
            <w:r w:rsidR="00983E82">
              <w:rPr>
                <w:spacing w:val="-20"/>
                <w:szCs w:val="24"/>
              </w:rPr>
              <w:t>15/05</w:t>
            </w:r>
            <w:r w:rsidRPr="004D6F5E">
              <w:rPr>
                <w:spacing w:val="-20"/>
                <w:szCs w:val="24"/>
              </w:rPr>
              <w:t xml:space="preserve"> / 2019 </w:t>
            </w:r>
            <w:r w:rsidR="00983E82">
              <w:rPr>
                <w:spacing w:val="-20"/>
                <w:szCs w:val="24"/>
              </w:rPr>
              <w:t>Çarşamba</w:t>
            </w:r>
            <w:r w:rsidR="0062458E">
              <w:rPr>
                <w:spacing w:val="-20"/>
                <w:szCs w:val="24"/>
              </w:rPr>
              <w:t xml:space="preserve"> </w:t>
            </w:r>
            <w:r w:rsidR="004E2188" w:rsidRPr="004D6F5E">
              <w:rPr>
                <w:spacing w:val="-20"/>
                <w:szCs w:val="24"/>
              </w:rPr>
              <w:t xml:space="preserve">günü, saat </w:t>
            </w:r>
            <w:r w:rsidRPr="004D6F5E">
              <w:rPr>
                <w:spacing w:val="-20"/>
                <w:szCs w:val="24"/>
              </w:rPr>
              <w:t>10:00</w:t>
            </w:r>
          </w:p>
        </w:tc>
      </w:tr>
    </w:tbl>
    <w:p w:rsidR="004E2188" w:rsidRDefault="004E2188" w:rsidP="004E2188">
      <w:pPr>
        <w:tabs>
          <w:tab w:val="left" w:pos="4500"/>
        </w:tabs>
        <w:jc w:val="both"/>
        <w:rPr>
          <w:b/>
          <w:bCs/>
          <w:szCs w:val="24"/>
        </w:rPr>
      </w:pPr>
    </w:p>
    <w:p w:rsidR="002E04B8" w:rsidRDefault="000869C4" w:rsidP="004E2188">
      <w:pPr>
        <w:tabs>
          <w:tab w:val="left" w:pos="4500"/>
        </w:tabs>
        <w:jc w:val="both"/>
        <w:rPr>
          <w:b/>
          <w:bCs/>
          <w:szCs w:val="24"/>
        </w:rPr>
      </w:pPr>
      <w:r>
        <w:rPr>
          <w:b/>
          <w:bCs/>
          <w:szCs w:val="24"/>
        </w:rPr>
        <w:t xml:space="preserve">              </w:t>
      </w:r>
      <w:r w:rsidRPr="000869C4">
        <w:rPr>
          <w:bCs/>
          <w:szCs w:val="24"/>
        </w:rPr>
        <w:t xml:space="preserve">İdare’ye sunulacak olan teklif </w:t>
      </w:r>
      <w:r w:rsidR="00206501">
        <w:rPr>
          <w:bCs/>
          <w:szCs w:val="24"/>
        </w:rPr>
        <w:t>zarfında</w:t>
      </w:r>
      <w:r w:rsidRPr="000869C4">
        <w:rPr>
          <w:bCs/>
          <w:szCs w:val="24"/>
        </w:rPr>
        <w:t xml:space="preserve"> evrak sıralaması aşağıdaki gibi olması zorunludur</w:t>
      </w:r>
      <w:r>
        <w:rPr>
          <w:b/>
          <w:bCs/>
          <w:szCs w:val="24"/>
        </w:rPr>
        <w:t xml:space="preserve">.             </w:t>
      </w:r>
    </w:p>
    <w:p w:rsidR="000869C4" w:rsidRDefault="000869C4" w:rsidP="004E2188">
      <w:pPr>
        <w:tabs>
          <w:tab w:val="left" w:pos="4500"/>
        </w:tabs>
        <w:jc w:val="both"/>
        <w:rPr>
          <w:b/>
          <w:bCs/>
          <w:szCs w:val="24"/>
        </w:rPr>
      </w:pPr>
      <w:r>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D84F75"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F57A59" w:rsidRDefault="00F57A59" w:rsidP="00270A40">
            <w:pPr>
              <w:jc w:val="center"/>
              <w:rPr>
                <w:b/>
                <w:szCs w:val="24"/>
              </w:rPr>
            </w:pPr>
            <w:r>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270A40">
            <w:pPr>
              <w:jc w:val="center"/>
              <w:rPr>
                <w:b/>
                <w:szCs w:val="24"/>
              </w:rPr>
            </w:pPr>
            <w:r w:rsidRPr="00F57A59">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F57A59" w:rsidRDefault="00270A40" w:rsidP="004C6995">
            <w:pPr>
              <w:jc w:val="center"/>
              <w:rPr>
                <w:b/>
                <w:szCs w:val="24"/>
              </w:rPr>
            </w:pPr>
            <w:r w:rsidRPr="00F57A59">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F57A59" w:rsidRDefault="00270A40" w:rsidP="00F57A59">
            <w:pPr>
              <w:jc w:val="center"/>
              <w:rPr>
                <w:b/>
                <w:szCs w:val="24"/>
              </w:rPr>
            </w:pPr>
            <w:r w:rsidRPr="00F57A59">
              <w:rPr>
                <w:b/>
                <w:szCs w:val="24"/>
              </w:rPr>
              <w:t>İlgili Madde</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270A4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270A40" w:rsidRDefault="00270A40" w:rsidP="00270A40">
            <w:pPr>
              <w:jc w:val="center"/>
              <w:rPr>
                <w:b/>
                <w:szCs w:val="24"/>
              </w:rPr>
            </w:pPr>
            <w:r w:rsidRPr="00270A40">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D84F75" w:rsidRDefault="00270A40" w:rsidP="00270A40">
            <w:pPr>
              <w:rPr>
                <w:szCs w:val="24"/>
              </w:rPr>
            </w:pPr>
            <w:r>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4C6995" w:rsidRDefault="00270A40" w:rsidP="00270A40">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8169E1" w:rsidP="008169E1">
            <w:pPr>
              <w:jc w:val="center"/>
              <w:rPr>
                <w:b/>
                <w:szCs w:val="24"/>
              </w:rPr>
            </w:pPr>
            <w:r>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C36B29"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Default="00313DC9" w:rsidP="008169E1">
            <w:pPr>
              <w:jc w:val="center"/>
              <w:rPr>
                <w:b/>
                <w:szCs w:val="24"/>
              </w:rPr>
            </w:pPr>
            <w:r>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Default="00C36B29" w:rsidP="008169E1">
            <w:pPr>
              <w:rPr>
                <w:szCs w:val="24"/>
              </w:rPr>
            </w:pPr>
            <w:r>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4C6995" w:rsidRDefault="00C36B29"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5. Madde d. Bendi</w:t>
            </w:r>
          </w:p>
        </w:tc>
      </w:tr>
      <w:tr w:rsidR="008169E1"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270A40" w:rsidRDefault="00313DC9" w:rsidP="008169E1">
            <w:pPr>
              <w:jc w:val="center"/>
              <w:rPr>
                <w:b/>
                <w:szCs w:val="24"/>
              </w:rPr>
            </w:pPr>
            <w:r>
              <w:rPr>
                <w:b/>
                <w:szCs w:val="24"/>
              </w:rPr>
              <w:t>7</w:t>
            </w:r>
          </w:p>
        </w:tc>
        <w:tc>
          <w:tcPr>
            <w:tcW w:w="5954" w:type="dxa"/>
            <w:tcBorders>
              <w:top w:val="single" w:sz="6" w:space="0" w:color="auto"/>
              <w:left w:val="single" w:sz="6" w:space="0" w:color="auto"/>
              <w:bottom w:val="single" w:sz="6" w:space="0" w:color="auto"/>
              <w:right w:val="single" w:sz="6" w:space="0" w:color="auto"/>
            </w:tcBorders>
          </w:tcPr>
          <w:p w:rsidR="008169E1" w:rsidRPr="00D84F75" w:rsidRDefault="008169E1" w:rsidP="008169E1">
            <w:pPr>
              <w:rPr>
                <w:szCs w:val="24"/>
              </w:rPr>
            </w:pPr>
            <w:r w:rsidRPr="00671F96">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4C6995" w:rsidRDefault="008169E1" w:rsidP="008169E1">
            <w:pPr>
              <w:jc w:val="center"/>
              <w:rPr>
                <w:sz w:val="22"/>
                <w:szCs w:val="22"/>
              </w:rPr>
            </w:pPr>
            <w:r w:rsidRPr="004C6995">
              <w:rPr>
                <w:sz w:val="22"/>
                <w:szCs w:val="22"/>
              </w:rPr>
              <w:t>7.1. Madde a. Bendi</w:t>
            </w:r>
          </w:p>
        </w:tc>
      </w:tr>
      <w:tr w:rsidR="00681361" w:rsidRPr="00D84F75"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Default="00681361" w:rsidP="008169E1">
            <w:pPr>
              <w:jc w:val="center"/>
              <w:rPr>
                <w:b/>
              </w:rPr>
            </w:pPr>
            <w:r>
              <w:rPr>
                <w:b/>
              </w:rPr>
              <w:t>8</w:t>
            </w:r>
          </w:p>
        </w:tc>
        <w:tc>
          <w:tcPr>
            <w:tcW w:w="5954"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both"/>
            </w:pPr>
            <w:r w:rsidRPr="00681361">
              <w:t>İsteklinin 2016 ve 2017 yılsonu b</w:t>
            </w:r>
            <w:r w:rsidR="007B5407">
              <w:t xml:space="preserve">ilançosu </w:t>
            </w:r>
            <w:r w:rsidR="007B5407" w:rsidRPr="007B5407">
              <w:t>beyannameleri</w:t>
            </w:r>
            <w:r w:rsidR="00961FEA">
              <w:rPr>
                <w:b/>
                <w:color w:val="003399"/>
              </w:rPr>
              <w:t xml:space="preserve">, </w:t>
            </w:r>
            <w:r w:rsidR="00961FEA" w:rsidRPr="00961FEA">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C36B29" w:rsidRDefault="00681361" w:rsidP="00681361">
            <w:pPr>
              <w:jc w:val="center"/>
              <w:rPr>
                <w:sz w:val="22"/>
                <w:szCs w:val="22"/>
              </w:rPr>
            </w:pPr>
            <w:r>
              <w:rPr>
                <w:sz w:val="22"/>
                <w:szCs w:val="22"/>
              </w:rPr>
              <w:t>7.2.2. Madde</w:t>
            </w:r>
          </w:p>
        </w:tc>
      </w:tr>
      <w:tr w:rsidR="00681361"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Default="00313DC9" w:rsidP="008169E1">
            <w:pPr>
              <w:jc w:val="center"/>
              <w:rPr>
                <w:b/>
              </w:rPr>
            </w:pPr>
            <w:r>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681361" w:rsidRDefault="00495934" w:rsidP="00681361">
            <w:pPr>
              <w:jc w:val="both"/>
            </w:pPr>
            <w:r>
              <w:t>Firmanın son 3 yılda faaliyet gösterdiği gösteren faaliyet belgesi</w:t>
            </w:r>
            <w:bookmarkStart w:id="0" w:name="_GoBack"/>
            <w:bookmarkEnd w:id="0"/>
          </w:p>
        </w:tc>
        <w:tc>
          <w:tcPr>
            <w:tcW w:w="1718" w:type="dxa"/>
            <w:tcBorders>
              <w:top w:val="single" w:sz="6" w:space="0" w:color="auto"/>
              <w:left w:val="single" w:sz="6" w:space="0" w:color="auto"/>
              <w:bottom w:val="single" w:sz="6" w:space="0" w:color="auto"/>
              <w:right w:val="single" w:sz="6" w:space="0" w:color="auto"/>
            </w:tcBorders>
          </w:tcPr>
          <w:p w:rsidR="00681361" w:rsidRPr="004C6995" w:rsidRDefault="00681361" w:rsidP="008169E1">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Default="00681361" w:rsidP="00C715E6">
            <w:pPr>
              <w:jc w:val="center"/>
              <w:rPr>
                <w:sz w:val="22"/>
                <w:szCs w:val="22"/>
              </w:rPr>
            </w:pPr>
            <w:r>
              <w:rPr>
                <w:sz w:val="22"/>
                <w:szCs w:val="22"/>
              </w:rPr>
              <w:t>7.2.</w:t>
            </w:r>
            <w:r w:rsidR="00C715E6">
              <w:rPr>
                <w:sz w:val="22"/>
                <w:szCs w:val="22"/>
              </w:rPr>
              <w:t>3.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10</w:t>
            </w:r>
          </w:p>
        </w:tc>
        <w:tc>
          <w:tcPr>
            <w:tcW w:w="5954" w:type="dxa"/>
            <w:tcBorders>
              <w:top w:val="single" w:sz="6" w:space="0" w:color="auto"/>
              <w:left w:val="single" w:sz="6" w:space="0" w:color="auto"/>
              <w:bottom w:val="single" w:sz="6" w:space="0" w:color="auto"/>
              <w:right w:val="single" w:sz="6" w:space="0" w:color="auto"/>
            </w:tcBorders>
          </w:tcPr>
          <w:p w:rsidR="00117550" w:rsidRPr="000430AA" w:rsidRDefault="00117550" w:rsidP="00117550">
            <w:pPr>
              <w:overflowPunct/>
              <w:autoSpaceDE/>
              <w:autoSpaceDN/>
              <w:spacing w:before="100" w:beforeAutospacing="1" w:after="100" w:afterAutospacing="1"/>
              <w:jc w:val="both"/>
            </w:pPr>
            <w: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C715E6">
            <w:pPr>
              <w:jc w:val="center"/>
              <w:rPr>
                <w:sz w:val="22"/>
                <w:szCs w:val="22"/>
              </w:rPr>
            </w:pPr>
            <w:r>
              <w:rPr>
                <w:sz w:val="22"/>
                <w:szCs w:val="22"/>
              </w:rPr>
              <w:t>7.2.4.</w:t>
            </w:r>
            <w:r w:rsidR="00117550">
              <w:rPr>
                <w:sz w:val="22"/>
                <w:szCs w:val="22"/>
              </w:rPr>
              <w:t xml:space="preserve"> Madde</w:t>
            </w:r>
          </w:p>
        </w:tc>
      </w:tr>
      <w:tr w:rsidR="00117550"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Default="00313DC9" w:rsidP="00117550">
            <w:pPr>
              <w:jc w:val="center"/>
              <w:rPr>
                <w:b/>
              </w:rPr>
            </w:pPr>
            <w:r>
              <w:rPr>
                <w:b/>
              </w:rPr>
              <w:t>11</w:t>
            </w:r>
          </w:p>
        </w:tc>
        <w:tc>
          <w:tcPr>
            <w:tcW w:w="5954" w:type="dxa"/>
            <w:tcBorders>
              <w:top w:val="single" w:sz="6" w:space="0" w:color="auto"/>
              <w:left w:val="single" w:sz="6" w:space="0" w:color="auto"/>
              <w:bottom w:val="single" w:sz="6" w:space="0" w:color="auto"/>
              <w:right w:val="single" w:sz="6" w:space="0" w:color="auto"/>
            </w:tcBorders>
          </w:tcPr>
          <w:p w:rsidR="00117550" w:rsidRDefault="00117550" w:rsidP="00117550">
            <w:pPr>
              <w:overflowPunct/>
              <w:autoSpaceDE/>
              <w:autoSpaceDN/>
              <w:spacing w:before="100" w:beforeAutospacing="1" w:after="100" w:afterAutospacing="1"/>
              <w:jc w:val="both"/>
            </w:pPr>
            <w:r>
              <w:t>SGK Dairesi</w:t>
            </w:r>
            <w:r w:rsidR="00BA5179">
              <w:t>n</w:t>
            </w:r>
            <w:r>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Default="00C715E6" w:rsidP="00117550">
            <w:pPr>
              <w:jc w:val="center"/>
              <w:rPr>
                <w:sz w:val="22"/>
                <w:szCs w:val="22"/>
              </w:rPr>
            </w:pPr>
            <w:r>
              <w:rPr>
                <w:sz w:val="22"/>
                <w:szCs w:val="22"/>
              </w:rPr>
              <w:t>7.2.5.</w:t>
            </w:r>
            <w:r w:rsidR="00117550">
              <w:rPr>
                <w:sz w:val="22"/>
                <w:szCs w:val="22"/>
              </w:rPr>
              <w:t xml:space="preserve"> Madde</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117550" w:rsidP="00117550">
            <w:pPr>
              <w:spacing w:before="100" w:beforeAutospacing="1" w:after="100" w:afterAutospacing="1"/>
              <w:jc w:val="both"/>
            </w:pPr>
            <w:r w:rsidRPr="00C36B29">
              <w:t>İsteklinin alım konusu malı teklif etmeye yetkisinin bulunup bulunmadığını belgelendirmesi gerekir.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4C6995">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sidRPr="00C36B29">
              <w:rPr>
                <w:sz w:val="22"/>
                <w:szCs w:val="22"/>
              </w:rPr>
              <w:t>7.3.4.</w:t>
            </w:r>
            <w:r>
              <w:rPr>
                <w:sz w:val="22"/>
                <w:szCs w:val="22"/>
              </w:rPr>
              <w:t xml:space="preserve"> Madde</w:t>
            </w:r>
          </w:p>
        </w:tc>
      </w:tr>
      <w:tr w:rsidR="00117550" w:rsidRPr="00D84F75" w:rsidTr="00983E82">
        <w:trPr>
          <w:cantSplit/>
          <w:trHeight w:val="681"/>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spacing w:before="100" w:beforeAutospacing="1" w:after="100" w:afterAutospacing="1"/>
              <w:jc w:val="center"/>
              <w:rPr>
                <w:b/>
              </w:rPr>
            </w:pPr>
            <w:r>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2E04B8" w:rsidRDefault="00983E82" w:rsidP="00117550">
            <w:pPr>
              <w:overflowPunct/>
              <w:autoSpaceDE/>
              <w:autoSpaceDN/>
              <w:spacing w:before="100" w:beforeAutospacing="1" w:after="100" w:afterAutospacing="1"/>
              <w:jc w:val="both"/>
            </w:pPr>
            <w:r w:rsidRPr="009569EC">
              <w:t>İstekliler, teklif ettiği ürünlerin marka, modelini belirten yazıyı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a. Bendi</w:t>
            </w:r>
          </w:p>
        </w:tc>
      </w:tr>
      <w:tr w:rsidR="00117550"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17550" w:rsidRPr="00270A40" w:rsidRDefault="00313DC9" w:rsidP="00117550">
            <w:pPr>
              <w:jc w:val="center"/>
              <w:rPr>
                <w:b/>
              </w:rPr>
            </w:pPr>
            <w:r>
              <w:rPr>
                <w:b/>
              </w:rPr>
              <w:t>14</w:t>
            </w:r>
          </w:p>
        </w:tc>
        <w:tc>
          <w:tcPr>
            <w:tcW w:w="5954" w:type="dxa"/>
            <w:tcBorders>
              <w:top w:val="single" w:sz="6" w:space="0" w:color="auto"/>
              <w:left w:val="single" w:sz="6" w:space="0" w:color="auto"/>
              <w:bottom w:val="single" w:sz="6" w:space="0" w:color="auto"/>
              <w:right w:val="single" w:sz="6" w:space="0" w:color="auto"/>
            </w:tcBorders>
          </w:tcPr>
          <w:p w:rsidR="00117550" w:rsidRPr="009569EC" w:rsidRDefault="00983E82" w:rsidP="009569EC">
            <w:pPr>
              <w:overflowPunct/>
              <w:autoSpaceDE/>
              <w:autoSpaceDN/>
              <w:spacing w:before="100" w:beforeAutospacing="1" w:after="100" w:afterAutospacing="1"/>
              <w:jc w:val="both"/>
            </w:pPr>
            <w:r w:rsidRPr="009569EC">
              <w:t>İstekliler, ürünlerin tüm teknik özelliklerini içeren ve üreticinin internet sayfalarından alınan, istekliler tarafından imzalanmış ve kaşelenmiş Türkçe veya İngilizce broşür veya katalogları teklif ekinde sunacaktır.</w:t>
            </w:r>
          </w:p>
        </w:tc>
        <w:tc>
          <w:tcPr>
            <w:tcW w:w="1718" w:type="dxa"/>
            <w:tcBorders>
              <w:top w:val="single" w:sz="6" w:space="0" w:color="auto"/>
              <w:left w:val="single" w:sz="6" w:space="0" w:color="auto"/>
              <w:bottom w:val="single" w:sz="6" w:space="0" w:color="auto"/>
              <w:right w:val="single" w:sz="6" w:space="0" w:color="auto"/>
            </w:tcBorders>
          </w:tcPr>
          <w:p w:rsidR="00117550" w:rsidRPr="004C6995"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4C6995" w:rsidRDefault="00117550" w:rsidP="00117550">
            <w:pPr>
              <w:jc w:val="center"/>
              <w:rPr>
                <w:sz w:val="22"/>
                <w:szCs w:val="22"/>
              </w:rPr>
            </w:pPr>
            <w:r>
              <w:rPr>
                <w:sz w:val="22"/>
                <w:szCs w:val="22"/>
              </w:rPr>
              <w:t>7.4 Madde</w:t>
            </w:r>
            <w:r w:rsidR="00F33DA6" w:rsidRPr="004C6995">
              <w:rPr>
                <w:sz w:val="22"/>
                <w:szCs w:val="22"/>
              </w:rPr>
              <w:t xml:space="preserve"> </w:t>
            </w:r>
            <w:r w:rsidR="00F33DA6">
              <w:rPr>
                <w:sz w:val="22"/>
                <w:szCs w:val="22"/>
              </w:rPr>
              <w:t>b</w:t>
            </w:r>
            <w:r w:rsidR="00F33DA6" w:rsidRPr="004C6995">
              <w:rPr>
                <w:sz w:val="22"/>
                <w:szCs w:val="22"/>
              </w:rPr>
              <w:t>. Bendi</w:t>
            </w:r>
          </w:p>
        </w:tc>
      </w:tr>
      <w:tr w:rsidR="00F33DA6"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F33DA6" w:rsidRDefault="00313DC9" w:rsidP="00117550">
            <w:pPr>
              <w:jc w:val="center"/>
              <w:rPr>
                <w:b/>
              </w:rPr>
            </w:pPr>
            <w:r>
              <w:rPr>
                <w:b/>
              </w:rPr>
              <w:t>15</w:t>
            </w:r>
          </w:p>
        </w:tc>
        <w:tc>
          <w:tcPr>
            <w:tcW w:w="5954" w:type="dxa"/>
            <w:tcBorders>
              <w:top w:val="single" w:sz="6" w:space="0" w:color="auto"/>
              <w:left w:val="single" w:sz="6" w:space="0" w:color="auto"/>
              <w:bottom w:val="single" w:sz="6" w:space="0" w:color="auto"/>
              <w:right w:val="single" w:sz="6" w:space="0" w:color="auto"/>
            </w:tcBorders>
          </w:tcPr>
          <w:p w:rsidR="00F33DA6" w:rsidRPr="00C36B29" w:rsidRDefault="00983E82" w:rsidP="009569EC">
            <w:pPr>
              <w:overflowPunct/>
              <w:autoSpaceDE/>
              <w:autoSpaceDN/>
              <w:spacing w:before="100" w:beforeAutospacing="1" w:after="100" w:afterAutospacing="1"/>
              <w:jc w:val="both"/>
            </w:pPr>
            <w:r w:rsidRPr="009569EC">
              <w:t>İsteklinin teklifi kapsamında sunması gerektiği teknik şartnamede belirtilen diğer belgeler.</w:t>
            </w:r>
          </w:p>
        </w:tc>
        <w:tc>
          <w:tcPr>
            <w:tcW w:w="1718"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F33DA6" w:rsidRDefault="00F33DA6" w:rsidP="00117550">
            <w:pPr>
              <w:jc w:val="center"/>
              <w:rPr>
                <w:sz w:val="22"/>
                <w:szCs w:val="22"/>
              </w:rPr>
            </w:pPr>
            <w:r>
              <w:rPr>
                <w:sz w:val="22"/>
                <w:szCs w:val="22"/>
              </w:rPr>
              <w:t>7.4 Madde</w:t>
            </w:r>
            <w:r w:rsidRPr="004C6995">
              <w:rPr>
                <w:sz w:val="22"/>
                <w:szCs w:val="22"/>
              </w:rPr>
              <w:t xml:space="preserve"> </w:t>
            </w:r>
            <w:r>
              <w:rPr>
                <w:sz w:val="22"/>
                <w:szCs w:val="22"/>
              </w:rPr>
              <w:t>c</w:t>
            </w:r>
            <w:r w:rsidRPr="004C6995">
              <w:rPr>
                <w:sz w:val="22"/>
                <w:szCs w:val="22"/>
              </w:rPr>
              <w:t>. Bendi</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569EC" w:rsidP="00983E82">
            <w:pPr>
              <w:jc w:val="center"/>
              <w:rPr>
                <w:b/>
              </w:rPr>
            </w:pPr>
            <w:r>
              <w:rPr>
                <w:b/>
              </w:rPr>
              <w:t>16</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569EC">
            <w:pPr>
              <w:overflowPunct/>
              <w:autoSpaceDE/>
              <w:autoSpaceDN/>
              <w:spacing w:before="100" w:beforeAutospacing="1" w:after="100" w:afterAutospacing="1"/>
              <w:jc w:val="both"/>
            </w:pPr>
            <w:r w:rsidRPr="009569EC">
              <w:t>Teklif veren yüklenici, teklif ettiği kameralar, kayıt cihazları ilgili ihale konusu iş kapsamında, teklif vermeye, satmaya, satış sonrası bakım ve bakım onarımı hizmetlerini vermeye yetkili olduğuna dair üretici tarafından 2019 yılında idaremize hitaben verilmiş yetki belgesinin orijinal suretini ihale dosyasında beyan edecektir.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r>
              <w:rPr>
                <w:sz w:val="22"/>
                <w:szCs w:val="22"/>
              </w:rPr>
              <w:t>7.4 Madde</w:t>
            </w:r>
            <w:r w:rsidRPr="004C6995">
              <w:rPr>
                <w:sz w:val="22"/>
                <w:szCs w:val="22"/>
              </w:rPr>
              <w:t xml:space="preserve"> </w:t>
            </w:r>
            <w:r>
              <w:rPr>
                <w:sz w:val="22"/>
                <w:szCs w:val="22"/>
              </w:rPr>
              <w:t>d</w:t>
            </w:r>
            <w:r w:rsidRPr="004C6995">
              <w:rPr>
                <w:sz w:val="22"/>
                <w:szCs w:val="22"/>
              </w:rPr>
              <w:t>. Bendi</w:t>
            </w:r>
          </w:p>
        </w:tc>
      </w:tr>
      <w:tr w:rsidR="009569EC" w:rsidRPr="00D84F75" w:rsidTr="002F4242">
        <w:trPr>
          <w:cantSplit/>
          <w:trHeight w:val="2962"/>
          <w:jc w:val="center"/>
        </w:trPr>
        <w:tc>
          <w:tcPr>
            <w:tcW w:w="70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b/>
              </w:rPr>
            </w:pPr>
            <w:r>
              <w:rPr>
                <w:b/>
              </w:rPr>
              <w:lastRenderedPageBreak/>
              <w:t>17</w:t>
            </w:r>
          </w:p>
        </w:tc>
        <w:tc>
          <w:tcPr>
            <w:tcW w:w="5954" w:type="dxa"/>
            <w:tcBorders>
              <w:top w:val="single" w:sz="6" w:space="0" w:color="auto"/>
              <w:left w:val="single" w:sz="6" w:space="0" w:color="auto"/>
              <w:bottom w:val="single" w:sz="6" w:space="0" w:color="auto"/>
              <w:right w:val="single" w:sz="6" w:space="0" w:color="auto"/>
            </w:tcBorders>
          </w:tcPr>
          <w:p w:rsidR="009569EC" w:rsidRPr="0072756C" w:rsidRDefault="002F4242" w:rsidP="002F4242">
            <w:pPr>
              <w:spacing w:line="360" w:lineRule="auto"/>
              <w:ind w:right="284"/>
              <w:jc w:val="both"/>
            </w:pPr>
            <w:r w:rsidRPr="0072756C">
              <w:t>Teklif edilecek kamera markası, sistem bileşenlerinin tüm avantajların kullanılabilmesi amacı ile, “Açık Network Video Arayüzü Forumu” (ONVIF) Teknik Komitenin (technical commitee) en az 2 (iki) yıl süreyle üyesi olacaktır. Bu üyelik, ilgili web adresinde (</w:t>
            </w:r>
            <w:hyperlink r:id="rId6" w:history="1">
              <w:r w:rsidRPr="0072756C">
                <w:t>http://www.onvif.org</w:t>
              </w:r>
            </w:hyperlink>
            <w:r w:rsidRPr="0072756C">
              <w:t>) olması gerekmekte ve bir kopyası ihale dosyasında sunulmalıdır.</w:t>
            </w:r>
          </w:p>
        </w:tc>
        <w:tc>
          <w:tcPr>
            <w:tcW w:w="1718"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3.1.16 Madde</w:t>
            </w:r>
          </w:p>
        </w:tc>
      </w:tr>
      <w:tr w:rsidR="009569EC"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b/>
              </w:rPr>
            </w:pPr>
            <w:r>
              <w:rPr>
                <w:b/>
              </w:rPr>
              <w:t>18</w:t>
            </w:r>
          </w:p>
        </w:tc>
        <w:tc>
          <w:tcPr>
            <w:tcW w:w="5954" w:type="dxa"/>
            <w:tcBorders>
              <w:top w:val="single" w:sz="6" w:space="0" w:color="auto"/>
              <w:left w:val="single" w:sz="6" w:space="0" w:color="auto"/>
              <w:bottom w:val="single" w:sz="6" w:space="0" w:color="auto"/>
              <w:right w:val="single" w:sz="6" w:space="0" w:color="auto"/>
            </w:tcBorders>
          </w:tcPr>
          <w:p w:rsidR="009569EC" w:rsidRPr="0072756C" w:rsidRDefault="002F4242" w:rsidP="002F4242">
            <w:pPr>
              <w:spacing w:line="360" w:lineRule="auto"/>
              <w:ind w:right="284"/>
              <w:jc w:val="both"/>
            </w:pPr>
            <w:r w:rsidRPr="0072756C">
              <w:t>Teklif edilen kamera ve NVR ların orijinal Türkçe kataloglarını veya noter onaylı Türkçeye çevrilmiş kataloglarını teklif dosyasında sunulacaktır. Noter onayı olmayan Türkçe çeviriler değerlendirmeye alınmayacaktır.</w:t>
            </w:r>
          </w:p>
        </w:tc>
        <w:tc>
          <w:tcPr>
            <w:tcW w:w="1718"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9569EC" w:rsidRDefault="002F4242" w:rsidP="00983E82">
            <w:pPr>
              <w:jc w:val="center"/>
              <w:rPr>
                <w:sz w:val="22"/>
                <w:szCs w:val="22"/>
              </w:rPr>
            </w:pPr>
            <w:r>
              <w:rPr>
                <w:sz w:val="22"/>
                <w:szCs w:val="22"/>
              </w:rPr>
              <w:t>3.1.19 Madde</w:t>
            </w: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b/>
              </w:rPr>
            </w:pPr>
            <w:r>
              <w:rPr>
                <w:b/>
                <w:szCs w:val="24"/>
              </w:rPr>
              <w:t>20</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İhale evraklarının alındığına dair makbuz veya dekont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tr w:rsidR="00983E82" w:rsidRPr="00D84F75"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b/>
              </w:rPr>
            </w:pPr>
            <w:r>
              <w:rPr>
                <w:b/>
                <w:szCs w:val="24"/>
              </w:rPr>
              <w:t>21</w:t>
            </w:r>
          </w:p>
        </w:tc>
        <w:tc>
          <w:tcPr>
            <w:tcW w:w="5954" w:type="dxa"/>
            <w:tcBorders>
              <w:top w:val="single" w:sz="6" w:space="0" w:color="auto"/>
              <w:left w:val="single" w:sz="6" w:space="0" w:color="auto"/>
              <w:bottom w:val="single" w:sz="6" w:space="0" w:color="auto"/>
              <w:right w:val="single" w:sz="6" w:space="0" w:color="auto"/>
            </w:tcBorders>
          </w:tcPr>
          <w:p w:rsidR="00983E82" w:rsidRPr="00C36B29" w:rsidRDefault="00983E82" w:rsidP="00983E82">
            <w:r>
              <w:t>Diğer Evraklar- Dökümanlarda istenen diğer evraklar ilk 19 evrakdan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c>
          <w:tcPr>
            <w:tcW w:w="2251" w:type="dxa"/>
            <w:tcBorders>
              <w:top w:val="single" w:sz="6" w:space="0" w:color="auto"/>
              <w:left w:val="single" w:sz="6" w:space="0" w:color="auto"/>
              <w:bottom w:val="single" w:sz="6" w:space="0" w:color="auto"/>
              <w:right w:val="single" w:sz="6" w:space="0" w:color="auto"/>
            </w:tcBorders>
          </w:tcPr>
          <w:p w:rsidR="00983E82" w:rsidRDefault="00983E82" w:rsidP="00983E82">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1450"/>
    <w:rsid w:val="000368C2"/>
    <w:rsid w:val="000430AA"/>
    <w:rsid w:val="00067865"/>
    <w:rsid w:val="0007423C"/>
    <w:rsid w:val="000757D2"/>
    <w:rsid w:val="00085523"/>
    <w:rsid w:val="000869C4"/>
    <w:rsid w:val="00117550"/>
    <w:rsid w:val="001764BC"/>
    <w:rsid w:val="001B054A"/>
    <w:rsid w:val="00206501"/>
    <w:rsid w:val="00270A40"/>
    <w:rsid w:val="002E04B8"/>
    <w:rsid w:val="002E6647"/>
    <w:rsid w:val="002F4242"/>
    <w:rsid w:val="003042BC"/>
    <w:rsid w:val="00313DC9"/>
    <w:rsid w:val="00360AEE"/>
    <w:rsid w:val="003B2AF7"/>
    <w:rsid w:val="00416F60"/>
    <w:rsid w:val="004211C7"/>
    <w:rsid w:val="00495934"/>
    <w:rsid w:val="004B35CD"/>
    <w:rsid w:val="004C6995"/>
    <w:rsid w:val="004D6F5E"/>
    <w:rsid w:val="004E2188"/>
    <w:rsid w:val="004E7EEC"/>
    <w:rsid w:val="00554D1B"/>
    <w:rsid w:val="0057344D"/>
    <w:rsid w:val="00605D11"/>
    <w:rsid w:val="0062458E"/>
    <w:rsid w:val="00681361"/>
    <w:rsid w:val="00712D62"/>
    <w:rsid w:val="00717A93"/>
    <w:rsid w:val="0072756C"/>
    <w:rsid w:val="00762041"/>
    <w:rsid w:val="00767225"/>
    <w:rsid w:val="007B5407"/>
    <w:rsid w:val="007D42FC"/>
    <w:rsid w:val="008169E1"/>
    <w:rsid w:val="0083070B"/>
    <w:rsid w:val="00857567"/>
    <w:rsid w:val="008B79B8"/>
    <w:rsid w:val="009569EC"/>
    <w:rsid w:val="00961FEA"/>
    <w:rsid w:val="00983E82"/>
    <w:rsid w:val="009C19CF"/>
    <w:rsid w:val="009D00C0"/>
    <w:rsid w:val="00A01D65"/>
    <w:rsid w:val="00A738BF"/>
    <w:rsid w:val="00AA4A78"/>
    <w:rsid w:val="00B513DE"/>
    <w:rsid w:val="00BA5179"/>
    <w:rsid w:val="00BE1C67"/>
    <w:rsid w:val="00C36B29"/>
    <w:rsid w:val="00C715E6"/>
    <w:rsid w:val="00CD3E6C"/>
    <w:rsid w:val="00D60F91"/>
    <w:rsid w:val="00EC1FE2"/>
    <w:rsid w:val="00ED5D35"/>
    <w:rsid w:val="00EF6D3C"/>
    <w:rsid w:val="00F33DA6"/>
    <w:rsid w:val="00F57A59"/>
    <w:rsid w:val="00FD17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E056"/>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vif.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499</Words>
  <Characters>2850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51</cp:revision>
  <cp:lastPrinted>2019-02-26T11:02:00Z</cp:lastPrinted>
  <dcterms:created xsi:type="dcterms:W3CDTF">2019-02-26T08:51:00Z</dcterms:created>
  <dcterms:modified xsi:type="dcterms:W3CDTF">2019-05-08T06:37:00Z</dcterms:modified>
</cp:coreProperties>
</file>